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FD" w:rsidRDefault="003649FD" w:rsidP="00AA73FE">
      <w:pPr>
        <w:bidi/>
        <w:ind w:left="260"/>
        <w:rPr>
          <w:rFonts w:ascii="Calibri" w:hAnsi="Calibri" w:cs="B Traffic"/>
          <w:color w:val="FF0000"/>
          <w:sz w:val="28"/>
          <w:szCs w:val="24"/>
        </w:rPr>
      </w:pPr>
      <w:r w:rsidRPr="00AA73FE">
        <w:rPr>
          <w:rFonts w:ascii="Calibri" w:hAnsi="Calibri" w:cs="B Traffic" w:hint="cs"/>
          <w:color w:val="FF0000"/>
          <w:sz w:val="28"/>
          <w:szCs w:val="24"/>
          <w:rtl/>
        </w:rPr>
        <w:t>مدیر مجتمع سلامت :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bookmarkStart w:id="0" w:name="_GoBack"/>
      <w:bookmarkEnd w:id="0"/>
      <w:r w:rsidRPr="00242EA7">
        <w:rPr>
          <w:rFonts w:cs="B Traffic"/>
          <w:sz w:val="20"/>
          <w:szCs w:val="20"/>
          <w:rtl/>
        </w:rPr>
        <w:t xml:space="preserve">ايجاد هماهنگي و همسويي بين اهداف و برنامه هاي </w:t>
      </w:r>
      <w:r w:rsidRPr="00242EA7">
        <w:rPr>
          <w:rFonts w:cs="B Traffic" w:hint="cs"/>
          <w:sz w:val="20"/>
          <w:szCs w:val="20"/>
          <w:rtl/>
        </w:rPr>
        <w:t>مراکز سلامت</w:t>
      </w:r>
      <w:r w:rsidRPr="00242EA7">
        <w:rPr>
          <w:rFonts w:cs="B Traffic"/>
          <w:sz w:val="20"/>
          <w:szCs w:val="20"/>
          <w:rtl/>
        </w:rPr>
        <w:t xml:space="preserve"> و برنامه ريزي براي تحقق اهداف و ارتقاي كيفيت </w:t>
      </w:r>
      <w:r w:rsidRPr="00242EA7">
        <w:rPr>
          <w:rFonts w:cs="B Traffic" w:hint="cs"/>
          <w:sz w:val="20"/>
          <w:szCs w:val="20"/>
          <w:rtl/>
        </w:rPr>
        <w:t xml:space="preserve">آنها 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تقويت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روح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وحدت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وارتباط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 xml:space="preserve"> کاری بين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پرسنل  مجتمع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فراهم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نمودن</w:t>
      </w:r>
      <w:r w:rsidRPr="00242EA7">
        <w:rPr>
          <w:rFonts w:cs="B Traffic"/>
          <w:sz w:val="20"/>
          <w:szCs w:val="20"/>
          <w:rtl/>
        </w:rPr>
        <w:t xml:space="preserve"> </w:t>
      </w:r>
      <w:r w:rsidR="00242EA7">
        <w:rPr>
          <w:rFonts w:cs="B Traffic" w:hint="cs"/>
          <w:sz w:val="20"/>
          <w:szCs w:val="20"/>
          <w:rtl/>
        </w:rPr>
        <w:t xml:space="preserve"> محیط کاری </w:t>
      </w:r>
      <w:r w:rsidR="00001749">
        <w:rPr>
          <w:rFonts w:cs="B Traffic" w:hint="cs"/>
          <w:sz w:val="20"/>
          <w:szCs w:val="20"/>
          <w:rtl/>
        </w:rPr>
        <w:t xml:space="preserve">مناسب در </w:t>
      </w:r>
      <w:r w:rsidR="00242EA7">
        <w:rPr>
          <w:rFonts w:cs="B Traffic" w:hint="cs"/>
          <w:sz w:val="20"/>
          <w:szCs w:val="20"/>
          <w:rtl/>
        </w:rPr>
        <w:t>مجتمع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جهت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انجام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كاربصورت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گروهي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ومشاركتي</w:t>
      </w:r>
    </w:p>
    <w:p w:rsidR="00AA73FE" w:rsidRPr="00242EA7" w:rsidRDefault="00AA73FE" w:rsidP="00EC1791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تشكيل</w:t>
      </w:r>
      <w:r w:rsidRPr="00242EA7">
        <w:rPr>
          <w:rFonts w:cs="B Traffic"/>
          <w:sz w:val="20"/>
          <w:szCs w:val="20"/>
          <w:rtl/>
        </w:rPr>
        <w:t xml:space="preserve"> </w:t>
      </w:r>
      <w:r w:rsidR="00EC1791" w:rsidRPr="00242EA7">
        <w:rPr>
          <w:rFonts w:cs="B Traffic" w:hint="cs"/>
          <w:sz w:val="20"/>
          <w:szCs w:val="20"/>
          <w:rtl/>
        </w:rPr>
        <w:t>مستمر</w:t>
      </w:r>
      <w:r w:rsidR="00EC1791"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شوراي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مجتمع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در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جلسات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شورا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دعوت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از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صاحبنظران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افراد ذيربط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حسب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مورد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براي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شركت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در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جلسات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شوراي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مجتمع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اجراي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مصوبات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شوراي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مجتم</w:t>
      </w:r>
      <w:r w:rsidRPr="00242EA7">
        <w:rPr>
          <w:rFonts w:cs="B Traffic"/>
          <w:sz w:val="20"/>
          <w:szCs w:val="20"/>
          <w:rtl/>
        </w:rPr>
        <w:t>ع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تدوين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برنامه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جامع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سالانه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مجتمع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نظارت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اجرای آن</w:t>
      </w:r>
      <w:r w:rsidRPr="00242EA7">
        <w:rPr>
          <w:rFonts w:cs="B Traffic"/>
          <w:sz w:val="20"/>
          <w:szCs w:val="20"/>
          <w:rtl/>
        </w:rPr>
        <w:t xml:space="preserve"> </w:t>
      </w:r>
      <w:r w:rsidR="00212544">
        <w:rPr>
          <w:rFonts w:cs="B Traffic" w:hint="cs"/>
          <w:sz w:val="20"/>
          <w:szCs w:val="20"/>
          <w:rtl/>
        </w:rPr>
        <w:t xml:space="preserve"> 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سازمان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دهي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مناسب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جهت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توسعه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،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تجهيز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توزيع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عادلانه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منابع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امكانات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در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مجتمع و مراکز سلامت </w:t>
      </w:r>
      <w:r w:rsidRPr="00242EA7">
        <w:rPr>
          <w:rFonts w:cs="B Traffic"/>
          <w:sz w:val="20"/>
          <w:szCs w:val="20"/>
          <w:rtl/>
        </w:rPr>
        <w:t xml:space="preserve"> 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انجام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مكاتبات،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تهيه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ارائه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گزارش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ها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پيگيريهاي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اداري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واحدهاي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تحت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پوشش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 xml:space="preserve">مجتمع 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دريافت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ابلاغ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بخشنامه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ها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بين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واحدهاي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تحت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پوشش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فراهم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سازي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زمينه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لازم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جهت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تحقق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اهداف برنامه های سلامت با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همكاري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مشاركت پرسنل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مجتمع</w:t>
      </w:r>
      <w:r w:rsidRPr="00242EA7">
        <w:rPr>
          <w:rFonts w:cs="B Traffic"/>
          <w:sz w:val="20"/>
          <w:szCs w:val="20"/>
          <w:rtl/>
        </w:rPr>
        <w:t xml:space="preserve"> 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نظارت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حسن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اجراي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صحيح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موقع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برنامه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ها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فعاليتهاي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آموزشي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اساس ضوابط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مقررات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 اهتمام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تحت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پوشش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كامل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قراردادن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تمامی جمعیت تحت پوشش</w:t>
      </w:r>
      <w:r w:rsidRPr="00242EA7">
        <w:rPr>
          <w:rFonts w:cs="B Traffic"/>
          <w:sz w:val="20"/>
          <w:szCs w:val="20"/>
          <w:rtl/>
        </w:rPr>
        <w:t xml:space="preserve"> 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نظارت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آماده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سازي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فضا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تجهيزات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مراکز سلامت و ستاد مجتمع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 برنامه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ريزي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نظارت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در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تجهيز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توسعه آنها و نظارت بر حفظ و نگهداري اموال، فضاها و تجهيزات </w:t>
      </w:r>
    </w:p>
    <w:p w:rsidR="00AA73FE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</w:rPr>
      </w:pPr>
      <w:r w:rsidRPr="00242EA7">
        <w:rPr>
          <w:rFonts w:cs="B Traffic" w:hint="cs"/>
          <w:sz w:val="20"/>
          <w:szCs w:val="20"/>
          <w:rtl/>
        </w:rPr>
        <w:t>ابلاغ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تبيين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شرح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وظايف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محوله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از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سوي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 xml:space="preserve">شبکه بهداشت و درمان شهرستان 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كليه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پرسنل مجتمع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نظارت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اجراي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صحيح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آنها</w:t>
      </w:r>
    </w:p>
    <w:p w:rsidR="00242EA7" w:rsidRPr="00242EA7" w:rsidRDefault="00242EA7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آشنا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نمودن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كاركنان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شاغل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در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مجتمع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وظايف،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آيين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نامه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ها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ascii="Times New Roman" w:hAnsi="Times New Roman" w:cs="Times New Roman" w:hint="cs"/>
          <w:sz w:val="20"/>
          <w:szCs w:val="20"/>
          <w:rtl/>
        </w:rPr>
        <w:t> </w:t>
      </w:r>
      <w:r w:rsidRPr="00242EA7">
        <w:rPr>
          <w:rFonts w:cs="B Traffic" w:hint="cs"/>
          <w:sz w:val="20"/>
          <w:szCs w:val="20"/>
          <w:rtl/>
        </w:rPr>
        <w:t>دستورالعمل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اداري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مالي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مربوط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مجتمع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ها</w:t>
      </w:r>
      <w:r w:rsidRPr="00242EA7">
        <w:rPr>
          <w:rFonts w:cs="B Traffic"/>
          <w:sz w:val="20"/>
          <w:szCs w:val="20"/>
          <w:rtl/>
        </w:rPr>
        <w:t xml:space="preserve"> 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اهتمام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برنامه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ريزي</w:t>
      </w:r>
      <w:r w:rsidRPr="00242EA7">
        <w:rPr>
          <w:rFonts w:cs="B Traffic"/>
          <w:sz w:val="20"/>
          <w:szCs w:val="20"/>
          <w:rtl/>
        </w:rPr>
        <w:t xml:space="preserve"> </w:t>
      </w:r>
      <w:r w:rsidR="00140A87" w:rsidRPr="00242EA7">
        <w:rPr>
          <w:rFonts w:cs="B Traffic" w:hint="cs"/>
          <w:sz w:val="20"/>
          <w:szCs w:val="20"/>
          <w:rtl/>
        </w:rPr>
        <w:t>برای اجرای برنامه نیاز سنجی مجتمع و نظارت بر آن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نظارت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تأمين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شرايط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مناسب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بهداشتي</w:t>
      </w:r>
      <w:r w:rsidRPr="00242EA7">
        <w:rPr>
          <w:rFonts w:cs="B Traffic"/>
          <w:sz w:val="20"/>
          <w:szCs w:val="20"/>
          <w:rtl/>
        </w:rPr>
        <w:t xml:space="preserve"> (</w:t>
      </w:r>
      <w:r w:rsidRPr="00242EA7">
        <w:rPr>
          <w:rFonts w:cs="B Traffic" w:hint="cs"/>
          <w:sz w:val="20"/>
          <w:szCs w:val="20"/>
          <w:rtl/>
        </w:rPr>
        <w:t>عمومي،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فردي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محيطي</w:t>
      </w:r>
      <w:r w:rsidRPr="00242EA7">
        <w:rPr>
          <w:rFonts w:cs="B Traffic"/>
          <w:sz w:val="20"/>
          <w:szCs w:val="20"/>
          <w:rtl/>
        </w:rPr>
        <w:t>)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ايمني</w:t>
      </w:r>
      <w:r w:rsidRPr="00242EA7">
        <w:rPr>
          <w:rFonts w:cs="B Traffic"/>
          <w:sz w:val="20"/>
          <w:szCs w:val="20"/>
          <w:rtl/>
        </w:rPr>
        <w:t xml:space="preserve"> </w:t>
      </w:r>
      <w:r w:rsidR="00140A87" w:rsidRPr="00242EA7">
        <w:rPr>
          <w:rFonts w:cs="B Traffic" w:hint="cs"/>
          <w:sz w:val="20"/>
          <w:szCs w:val="20"/>
          <w:rtl/>
        </w:rPr>
        <w:t xml:space="preserve">پرسنل </w:t>
      </w:r>
      <w:r w:rsidRPr="00242EA7">
        <w:rPr>
          <w:rFonts w:cs="B Traffic"/>
          <w:sz w:val="20"/>
          <w:szCs w:val="20"/>
          <w:rtl/>
        </w:rPr>
        <w:t xml:space="preserve"> </w:t>
      </w:r>
      <w:r w:rsidR="00140A87" w:rsidRPr="00242EA7">
        <w:rPr>
          <w:rFonts w:cs="B Traffic" w:hint="cs"/>
          <w:sz w:val="20"/>
          <w:szCs w:val="20"/>
          <w:rtl/>
        </w:rPr>
        <w:t>مجتمع</w:t>
      </w:r>
      <w:r w:rsidRPr="00242EA7">
        <w:rPr>
          <w:rFonts w:cs="B Traffic"/>
          <w:sz w:val="20"/>
          <w:szCs w:val="20"/>
          <w:rtl/>
        </w:rPr>
        <w:t xml:space="preserve"> </w:t>
      </w:r>
    </w:p>
    <w:p w:rsidR="00140A87" w:rsidRPr="00242EA7" w:rsidRDefault="00140A87" w:rsidP="006A337F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ب</w:t>
      </w:r>
      <w:r w:rsidR="00AA73FE" w:rsidRPr="00242EA7">
        <w:rPr>
          <w:rFonts w:cs="B Traffic" w:hint="cs"/>
          <w:sz w:val="20"/>
          <w:szCs w:val="20"/>
          <w:rtl/>
        </w:rPr>
        <w:t>رنامه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ريزي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جهت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پایش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مستمراز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 xml:space="preserve">مراکز و واحد های همکاری کننده با مجتمع سلامت ( داروخانه ، آزمایشگاه ، متخصصین و ... ) </w:t>
      </w:r>
      <w:r w:rsidR="00AA73FE" w:rsidRPr="00242EA7">
        <w:rPr>
          <w:rFonts w:cs="B Traffic" w:hint="cs"/>
          <w:sz w:val="20"/>
          <w:szCs w:val="20"/>
          <w:rtl/>
        </w:rPr>
        <w:t>تحت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پوشش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مجتمع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و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نظارت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بر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حسن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انجام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فعاليت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ها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و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وظايف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آنها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و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ارزشيابي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مستمر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از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عملكرد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آنها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بر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اساس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ضوابط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شناسايي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كاركنان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كوشا،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فعال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شايسته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با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همكاري</w:t>
      </w:r>
      <w:r w:rsidRPr="00242EA7">
        <w:rPr>
          <w:rFonts w:cs="B Traffic"/>
          <w:sz w:val="20"/>
          <w:szCs w:val="20"/>
          <w:rtl/>
        </w:rPr>
        <w:t xml:space="preserve"> </w:t>
      </w:r>
      <w:r w:rsidR="00140A87" w:rsidRPr="00242EA7">
        <w:rPr>
          <w:rFonts w:cs="B Traffic" w:hint="cs"/>
          <w:sz w:val="20"/>
          <w:szCs w:val="20"/>
          <w:rtl/>
        </w:rPr>
        <w:t>پزشکان مراکزب</w:t>
      </w:r>
      <w:r w:rsidRPr="00242EA7">
        <w:rPr>
          <w:rFonts w:cs="B Traffic" w:hint="cs"/>
          <w:sz w:val="20"/>
          <w:szCs w:val="20"/>
          <w:rtl/>
        </w:rPr>
        <w:t>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منظور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</w:t>
      </w:r>
      <w:r w:rsidR="00140A87" w:rsidRPr="00242EA7">
        <w:rPr>
          <w:rFonts w:cs="B Traffic"/>
          <w:sz w:val="20"/>
          <w:szCs w:val="20"/>
          <w:rtl/>
        </w:rPr>
        <w:t>قدير و تشويق آنها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 نظارت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بر</w:t>
      </w:r>
      <w:r w:rsidRPr="00242EA7">
        <w:rPr>
          <w:rFonts w:cs="B Traffic"/>
          <w:sz w:val="20"/>
          <w:szCs w:val="20"/>
          <w:rtl/>
        </w:rPr>
        <w:t xml:space="preserve"> </w:t>
      </w:r>
      <w:r w:rsidR="00140A87" w:rsidRPr="00242EA7">
        <w:rPr>
          <w:rFonts w:cs="B Traffic" w:hint="cs"/>
          <w:sz w:val="20"/>
          <w:szCs w:val="20"/>
          <w:rtl/>
        </w:rPr>
        <w:t>حضورو</w:t>
      </w:r>
      <w:r w:rsidR="00140A87" w:rsidRPr="00242EA7">
        <w:rPr>
          <w:rFonts w:cs="B Traffic"/>
          <w:sz w:val="20"/>
          <w:szCs w:val="20"/>
          <w:rtl/>
        </w:rPr>
        <w:t xml:space="preserve"> </w:t>
      </w:r>
      <w:r w:rsidR="00140A87" w:rsidRPr="00242EA7">
        <w:rPr>
          <w:rFonts w:cs="B Traffic" w:hint="cs"/>
          <w:sz w:val="20"/>
          <w:szCs w:val="20"/>
          <w:rtl/>
        </w:rPr>
        <w:t>غياب</w:t>
      </w:r>
      <w:r w:rsidR="00140A87" w:rsidRPr="00242EA7">
        <w:rPr>
          <w:rFonts w:cs="B Traffic"/>
          <w:sz w:val="20"/>
          <w:szCs w:val="20"/>
          <w:rtl/>
        </w:rPr>
        <w:t xml:space="preserve"> </w:t>
      </w:r>
      <w:r w:rsidR="00140A87" w:rsidRPr="00242EA7">
        <w:rPr>
          <w:rFonts w:cs="B Traffic" w:hint="cs"/>
          <w:sz w:val="20"/>
          <w:szCs w:val="20"/>
          <w:rtl/>
        </w:rPr>
        <w:t xml:space="preserve">پرسنل ستاد و مراکز سلامت </w:t>
      </w:r>
      <w:r w:rsidRPr="00242EA7">
        <w:rPr>
          <w:rFonts w:cs="B Traffic" w:hint="cs"/>
          <w:sz w:val="20"/>
          <w:szCs w:val="20"/>
          <w:rtl/>
        </w:rPr>
        <w:t>مطابق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ضوابط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مقررات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مربوط</w:t>
      </w:r>
      <w:r w:rsidRPr="00242EA7">
        <w:rPr>
          <w:rFonts w:cs="B Traffic"/>
          <w:sz w:val="20"/>
          <w:szCs w:val="20"/>
          <w:rtl/>
        </w:rPr>
        <w:t xml:space="preserve"> 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برنامه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ريزي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منظور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استفاده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بهينه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از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مش</w:t>
      </w:r>
      <w:r w:rsidR="00140A87" w:rsidRPr="00242EA7">
        <w:rPr>
          <w:rFonts w:cs="B Traffic"/>
          <w:sz w:val="20"/>
          <w:szCs w:val="20"/>
          <w:rtl/>
        </w:rPr>
        <w:t>اركتهاي مردمي و كمكهاي خيرين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همكاري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تعامل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مؤثر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مشاركت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با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ساير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اداره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ها،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سازمان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ها،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نهادها،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ارگان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ها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... </w:t>
      </w:r>
      <w:r w:rsidRPr="00242EA7">
        <w:rPr>
          <w:rFonts w:cs="B Traffic" w:hint="cs"/>
          <w:sz w:val="20"/>
          <w:szCs w:val="20"/>
          <w:rtl/>
        </w:rPr>
        <w:t>با هماهنگي</w:t>
      </w:r>
      <w:r w:rsidRPr="00242EA7">
        <w:rPr>
          <w:rFonts w:cs="B Traffic"/>
          <w:sz w:val="20"/>
          <w:szCs w:val="20"/>
          <w:rtl/>
        </w:rPr>
        <w:t xml:space="preserve"> </w:t>
      </w:r>
      <w:r w:rsidR="00140A87" w:rsidRPr="00242EA7">
        <w:rPr>
          <w:rFonts w:cs="B Traffic" w:hint="cs"/>
          <w:sz w:val="20"/>
          <w:szCs w:val="20"/>
          <w:rtl/>
        </w:rPr>
        <w:t>شبکه بهداشت شهرستان</w:t>
      </w:r>
      <w:r w:rsidRPr="00242EA7">
        <w:rPr>
          <w:rFonts w:cs="B Traffic"/>
          <w:sz w:val="20"/>
          <w:szCs w:val="20"/>
          <w:rtl/>
        </w:rPr>
        <w:t xml:space="preserve"> 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نظارت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ثبت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نگهداري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اسناد</w:t>
      </w:r>
      <w:r w:rsidRPr="00242EA7">
        <w:rPr>
          <w:rFonts w:cs="B Traffic"/>
          <w:sz w:val="20"/>
          <w:szCs w:val="20"/>
          <w:rtl/>
        </w:rPr>
        <w:t xml:space="preserve"> </w:t>
      </w:r>
      <w:r w:rsidR="00140A87" w:rsidRPr="00242EA7">
        <w:rPr>
          <w:rFonts w:cs="B Traffic" w:hint="cs"/>
          <w:sz w:val="20"/>
          <w:szCs w:val="20"/>
          <w:rtl/>
        </w:rPr>
        <w:t>و</w:t>
      </w:r>
      <w:r w:rsidR="00140A87" w:rsidRPr="00242EA7">
        <w:rPr>
          <w:rFonts w:cs="B Traffic"/>
          <w:sz w:val="20"/>
          <w:szCs w:val="20"/>
          <w:rtl/>
        </w:rPr>
        <w:t xml:space="preserve"> </w:t>
      </w:r>
      <w:r w:rsidR="00140A87" w:rsidRPr="00242EA7">
        <w:rPr>
          <w:rFonts w:cs="B Traffic" w:hint="cs"/>
          <w:sz w:val="20"/>
          <w:szCs w:val="20"/>
          <w:rtl/>
        </w:rPr>
        <w:t>مدارك</w:t>
      </w:r>
      <w:r w:rsidR="00140A87"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مربوط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مطابق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با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ضوابط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مقررات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توسط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عوامل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مربوط</w:t>
      </w:r>
      <w:r w:rsidR="00242EA7">
        <w:rPr>
          <w:rFonts w:cs="B Traffic" w:hint="cs"/>
          <w:sz w:val="20"/>
          <w:szCs w:val="20"/>
          <w:rtl/>
        </w:rPr>
        <w:t>ه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نظارت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اجراي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صحيح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موقع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كليه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بخشنامه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ها،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دستورالعمل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ها،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آيين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نامه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ها،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شيوه نامه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ها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...</w:t>
      </w:r>
      <w:r w:rsidRPr="00242EA7">
        <w:rPr>
          <w:rFonts w:cs="B Traffic" w:hint="cs"/>
          <w:sz w:val="20"/>
          <w:szCs w:val="20"/>
          <w:rtl/>
        </w:rPr>
        <w:t>صا</w:t>
      </w:r>
      <w:r w:rsidRPr="00242EA7">
        <w:rPr>
          <w:rFonts w:cs="B Traffic"/>
          <w:sz w:val="20"/>
          <w:szCs w:val="20"/>
          <w:rtl/>
        </w:rPr>
        <w:t xml:space="preserve">دره از سوي </w:t>
      </w:r>
      <w:r w:rsidR="00140A87" w:rsidRPr="00242EA7">
        <w:rPr>
          <w:rFonts w:cs="B Traffic" w:hint="cs"/>
          <w:sz w:val="20"/>
          <w:szCs w:val="20"/>
          <w:rtl/>
        </w:rPr>
        <w:t>شبکه بهداشت شهرستان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نظارت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تهيه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تنظيم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گزارش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لازم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در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خصوص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فعاليتهاي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مجتمع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با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همكاري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مشاركت عوامل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مربوط</w:t>
      </w:r>
      <w:r w:rsidR="00242EA7">
        <w:rPr>
          <w:rFonts w:cs="B Traffic" w:hint="cs"/>
          <w:sz w:val="20"/>
          <w:szCs w:val="20"/>
          <w:rtl/>
        </w:rPr>
        <w:t>ه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بهره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گيري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از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فناوري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اطلاعات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ارتباطات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در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فعاليتهاي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مجتمع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ايجادامكان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توسعه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 بهره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برداري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مؤثر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از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آن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در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بي</w:t>
      </w:r>
      <w:r w:rsidRPr="00242EA7">
        <w:rPr>
          <w:rFonts w:cs="B Traffic"/>
          <w:sz w:val="20"/>
          <w:szCs w:val="20"/>
          <w:rtl/>
        </w:rPr>
        <w:t xml:space="preserve">ن </w:t>
      </w:r>
      <w:r w:rsidR="00140A87" w:rsidRPr="00242EA7">
        <w:rPr>
          <w:rFonts w:cs="B Traffic" w:hint="cs"/>
          <w:sz w:val="20"/>
          <w:szCs w:val="20"/>
          <w:rtl/>
        </w:rPr>
        <w:t>پرسنل</w:t>
      </w:r>
    </w:p>
    <w:p w:rsidR="00AA73FE" w:rsidRPr="00242EA7" w:rsidRDefault="00140A87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 xml:space="preserve">نظارت بر </w:t>
      </w:r>
      <w:r w:rsidR="00AA73FE" w:rsidRPr="00242EA7">
        <w:rPr>
          <w:rFonts w:cs="B Traffic" w:hint="cs"/>
          <w:sz w:val="20"/>
          <w:szCs w:val="20"/>
          <w:rtl/>
        </w:rPr>
        <w:t>تحويل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اسناد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و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دفاتر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 xml:space="preserve">واحد های مجتمع </w:t>
      </w:r>
      <w:r w:rsidR="00AA73FE" w:rsidRPr="00242EA7">
        <w:rPr>
          <w:rFonts w:cs="B Traffic" w:hint="cs"/>
          <w:sz w:val="20"/>
          <w:szCs w:val="20"/>
          <w:rtl/>
        </w:rPr>
        <w:t>در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صورت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تغيير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 xml:space="preserve">پرسنل </w:t>
      </w:r>
      <w:r w:rsidR="00AA73FE" w:rsidRPr="00242EA7">
        <w:rPr>
          <w:rFonts w:cs="B Traffic" w:hint="cs"/>
          <w:sz w:val="20"/>
          <w:szCs w:val="20"/>
          <w:rtl/>
        </w:rPr>
        <w:t>طبق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  <w:r w:rsidR="00AA73FE" w:rsidRPr="00242EA7">
        <w:rPr>
          <w:rFonts w:cs="B Traffic" w:hint="cs"/>
          <w:sz w:val="20"/>
          <w:szCs w:val="20"/>
          <w:rtl/>
        </w:rPr>
        <w:t>مقررات</w:t>
      </w:r>
      <w:r w:rsidR="00AA73FE" w:rsidRPr="00242EA7">
        <w:rPr>
          <w:rFonts w:cs="B Traffic"/>
          <w:sz w:val="20"/>
          <w:szCs w:val="20"/>
          <w:rtl/>
        </w:rPr>
        <w:t xml:space="preserve"> 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بهره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گيري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از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ساز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كارهاي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مناسب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جهت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پاسخگويي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اطلاع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رساني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به</w:t>
      </w:r>
      <w:r w:rsidRPr="00242EA7">
        <w:rPr>
          <w:rFonts w:cs="B Traffic"/>
          <w:sz w:val="20"/>
          <w:szCs w:val="20"/>
          <w:rtl/>
        </w:rPr>
        <w:t xml:space="preserve"> </w:t>
      </w:r>
      <w:r w:rsidR="00140A87" w:rsidRPr="00242EA7">
        <w:rPr>
          <w:rFonts w:cs="B Traffic" w:hint="cs"/>
          <w:sz w:val="20"/>
          <w:szCs w:val="20"/>
          <w:rtl/>
        </w:rPr>
        <w:t>جمعیت تحت پوشش</w:t>
      </w:r>
      <w:r w:rsidR="00140A87" w:rsidRPr="00242EA7">
        <w:rPr>
          <w:rFonts w:cs="B Traffic"/>
          <w:sz w:val="20"/>
          <w:szCs w:val="20"/>
          <w:rtl/>
        </w:rPr>
        <w:t xml:space="preserve"> برابر ضوابط و مقررات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ارائه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گزارش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هاي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دوره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لازم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به</w:t>
      </w:r>
      <w:r w:rsidRPr="00242EA7">
        <w:rPr>
          <w:rFonts w:cs="B Traffic"/>
          <w:sz w:val="20"/>
          <w:szCs w:val="20"/>
          <w:rtl/>
        </w:rPr>
        <w:t xml:space="preserve"> </w:t>
      </w:r>
      <w:r w:rsidR="00140A87" w:rsidRPr="00242EA7">
        <w:rPr>
          <w:rFonts w:cs="B Traffic" w:hint="cs"/>
          <w:sz w:val="20"/>
          <w:szCs w:val="20"/>
          <w:rtl/>
        </w:rPr>
        <w:t>مراکز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و</w:t>
      </w:r>
      <w:r w:rsidRPr="00242EA7">
        <w:rPr>
          <w:rFonts w:cs="B Traffic"/>
          <w:sz w:val="20"/>
          <w:szCs w:val="20"/>
          <w:rtl/>
        </w:rPr>
        <w:t xml:space="preserve"> </w:t>
      </w:r>
      <w:r w:rsidR="00242EA7" w:rsidRPr="00242EA7">
        <w:rPr>
          <w:rFonts w:cs="B Traffic" w:hint="cs"/>
          <w:sz w:val="20"/>
          <w:szCs w:val="20"/>
          <w:rtl/>
        </w:rPr>
        <w:t>پرسنل</w:t>
      </w:r>
      <w:r w:rsidRPr="00242EA7">
        <w:rPr>
          <w:rFonts w:cs="B Traffic"/>
          <w:sz w:val="20"/>
          <w:szCs w:val="20"/>
          <w:rtl/>
        </w:rPr>
        <w:t xml:space="preserve"> </w:t>
      </w:r>
      <w:r w:rsidR="00140A87" w:rsidRPr="00242EA7">
        <w:rPr>
          <w:rFonts w:cs="B Traffic" w:hint="cs"/>
          <w:sz w:val="20"/>
          <w:szCs w:val="20"/>
          <w:rtl/>
        </w:rPr>
        <w:t>مجتمع سلامت</w:t>
      </w:r>
    </w:p>
    <w:p w:rsidR="00242EA7" w:rsidRPr="00AA73FE" w:rsidRDefault="00242EA7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AA73FE">
        <w:rPr>
          <w:rFonts w:cs="B Traffic" w:hint="cs"/>
          <w:sz w:val="20"/>
          <w:szCs w:val="20"/>
          <w:rtl/>
        </w:rPr>
        <w:t>تامین مکمل ها ، اقلام سلامت باروری و داروهای گنجه اورژانس مراکز سلامت</w:t>
      </w:r>
    </w:p>
    <w:p w:rsidR="00242EA7" w:rsidRPr="00AA73FE" w:rsidRDefault="00242EA7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</w:rPr>
      </w:pPr>
      <w:r w:rsidRPr="00AA73FE">
        <w:rPr>
          <w:rFonts w:cs="B Traffic" w:hint="cs"/>
          <w:sz w:val="20"/>
          <w:szCs w:val="20"/>
          <w:rtl/>
        </w:rPr>
        <w:t>به روز رسانی پانل سلامت مدیریت</w:t>
      </w:r>
    </w:p>
    <w:p w:rsidR="00242EA7" w:rsidRPr="00AA73FE" w:rsidRDefault="00242EA7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</w:rPr>
      </w:pPr>
      <w:r w:rsidRPr="00AA73FE">
        <w:rPr>
          <w:rFonts w:cs="B Traffic" w:hint="cs"/>
          <w:sz w:val="20"/>
          <w:szCs w:val="20"/>
          <w:rtl/>
        </w:rPr>
        <w:t xml:space="preserve">هماهنگی با سطوح مدیریتی و اخذ برنامه ها ، دستورالعمل ها و انتظارات و ابلاغ و پیگیری اجرای آن در مراکز سلامت و ستاد مجتمع </w:t>
      </w:r>
    </w:p>
    <w:p w:rsidR="00242EA7" w:rsidRPr="00AA73FE" w:rsidRDefault="00242EA7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</w:rPr>
      </w:pPr>
      <w:r w:rsidRPr="00AA73FE">
        <w:rPr>
          <w:rFonts w:cs="B Traffic" w:hint="cs"/>
          <w:sz w:val="20"/>
          <w:szCs w:val="20"/>
          <w:rtl/>
        </w:rPr>
        <w:t xml:space="preserve">مدیریت مالی و اعتباری  </w:t>
      </w:r>
      <w:r>
        <w:rPr>
          <w:rFonts w:cs="B Traffic" w:hint="cs"/>
          <w:sz w:val="20"/>
          <w:szCs w:val="20"/>
          <w:rtl/>
        </w:rPr>
        <w:t>برنامه های سلامت</w:t>
      </w:r>
      <w:r w:rsidR="00D13CD7">
        <w:rPr>
          <w:rFonts w:cs="B Traffic" w:hint="cs"/>
          <w:sz w:val="20"/>
          <w:szCs w:val="20"/>
          <w:rtl/>
        </w:rPr>
        <w:t xml:space="preserve"> مجتمع</w:t>
      </w:r>
    </w:p>
    <w:p w:rsidR="00242EA7" w:rsidRPr="00AA73FE" w:rsidRDefault="00242EA7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</w:rPr>
      </w:pPr>
      <w:r w:rsidRPr="00AA73FE">
        <w:rPr>
          <w:rFonts w:cs="B Traffic" w:hint="cs"/>
          <w:sz w:val="20"/>
          <w:szCs w:val="20"/>
          <w:rtl/>
        </w:rPr>
        <w:t>برنامه ریزی برای توانمند سازی پرسنل مجتمع سلامت ( آموزش بدو خدمت و ضمن خدمت کارکنان مراکز )</w:t>
      </w:r>
    </w:p>
    <w:p w:rsidR="00242EA7" w:rsidRPr="00AA73FE" w:rsidRDefault="00242EA7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</w:rPr>
      </w:pPr>
      <w:r w:rsidRPr="00AA73FE">
        <w:rPr>
          <w:rFonts w:cs="B Traffic" w:hint="cs"/>
          <w:sz w:val="20"/>
          <w:szCs w:val="20"/>
          <w:rtl/>
        </w:rPr>
        <w:t>ایجاد هماهنگی بین بخشی و درون بخشی در اجرای برنامه ها و شرکت در جلسات  مربوطه</w:t>
      </w:r>
    </w:p>
    <w:p w:rsidR="00242EA7" w:rsidRPr="00AA73FE" w:rsidRDefault="00242EA7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AA73FE">
        <w:rPr>
          <w:rFonts w:cs="B Traffic" w:hint="cs"/>
          <w:sz w:val="20"/>
          <w:szCs w:val="20"/>
          <w:rtl/>
        </w:rPr>
        <w:t xml:space="preserve">تامین دروندادهای مورد نیاز مالی، تجهیزاتی،  فنی و اجرایی فرآیندها </w:t>
      </w:r>
    </w:p>
    <w:p w:rsidR="00242EA7" w:rsidRPr="00AA73FE" w:rsidRDefault="00242EA7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</w:rPr>
      </w:pPr>
      <w:r w:rsidRPr="00AA73FE">
        <w:rPr>
          <w:rFonts w:cs="B Traffic" w:hint="cs"/>
          <w:sz w:val="20"/>
          <w:szCs w:val="20"/>
          <w:rtl/>
        </w:rPr>
        <w:t>نظارت</w:t>
      </w:r>
      <w:r w:rsidRPr="00AA73FE">
        <w:rPr>
          <w:rFonts w:cs="B Traffic" w:hint="cs"/>
          <w:sz w:val="20"/>
          <w:szCs w:val="20"/>
        </w:rPr>
        <w:t xml:space="preserve"> </w:t>
      </w:r>
      <w:r w:rsidRPr="00AA73FE">
        <w:rPr>
          <w:rFonts w:cs="B Traffic" w:hint="cs"/>
          <w:sz w:val="20"/>
          <w:szCs w:val="20"/>
          <w:rtl/>
        </w:rPr>
        <w:t xml:space="preserve"> بر پایش و ارزشیابی برنامه ها ، ارسال پسخوراند و پیگیری نتایج آن در مراکز تابعه توسط کارشناسان ستادی و محیطی</w:t>
      </w:r>
    </w:p>
    <w:p w:rsidR="00242EA7" w:rsidRPr="00AA73FE" w:rsidRDefault="00242EA7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</w:rPr>
      </w:pPr>
      <w:r w:rsidRPr="00AA73FE">
        <w:rPr>
          <w:rFonts w:cs="B Traffic" w:hint="cs"/>
          <w:sz w:val="20"/>
          <w:szCs w:val="20"/>
          <w:rtl/>
        </w:rPr>
        <w:t>تامین جانشین برای کارکنان مراکزدر صورت لزوم</w:t>
      </w:r>
    </w:p>
    <w:p w:rsidR="00242EA7" w:rsidRPr="00AA73FE" w:rsidRDefault="00242EA7" w:rsidP="00242EA7">
      <w:pPr>
        <w:pStyle w:val="ListParagraph"/>
        <w:numPr>
          <w:ilvl w:val="0"/>
          <w:numId w:val="3"/>
        </w:numPr>
        <w:tabs>
          <w:tab w:val="left" w:pos="-12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</w:rPr>
      </w:pPr>
      <w:r w:rsidRPr="00AA73FE">
        <w:rPr>
          <w:rFonts w:cs="B Traffic" w:hint="cs"/>
          <w:sz w:val="20"/>
          <w:szCs w:val="20"/>
          <w:rtl/>
        </w:rPr>
        <w:t xml:space="preserve">پشتیبانی و حمایت از ایجاد سیستم مستند سازی فرآیندها در ستاد مجتمع و مراکز سلامت </w:t>
      </w:r>
    </w:p>
    <w:p w:rsidR="00AA73FE" w:rsidRPr="00242EA7" w:rsidRDefault="00AA73FE" w:rsidP="00242EA7">
      <w:pPr>
        <w:pStyle w:val="ListParagraph"/>
        <w:numPr>
          <w:ilvl w:val="0"/>
          <w:numId w:val="3"/>
        </w:numPr>
        <w:tabs>
          <w:tab w:val="left" w:pos="0"/>
          <w:tab w:val="left" w:pos="256"/>
          <w:tab w:val="left" w:pos="414"/>
        </w:tabs>
        <w:bidi/>
        <w:ind w:left="130" w:hanging="130"/>
        <w:rPr>
          <w:rFonts w:cs="B Traffic"/>
          <w:sz w:val="20"/>
          <w:szCs w:val="20"/>
          <w:rtl/>
        </w:rPr>
      </w:pPr>
      <w:r w:rsidRPr="00242EA7">
        <w:rPr>
          <w:rFonts w:cs="B Traffic" w:hint="cs"/>
          <w:sz w:val="20"/>
          <w:szCs w:val="20"/>
          <w:rtl/>
        </w:rPr>
        <w:t>انجام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ساير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امور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ارجاعي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مربوط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در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صورت</w:t>
      </w:r>
      <w:r w:rsidRPr="00242EA7">
        <w:rPr>
          <w:rFonts w:cs="B Traffic"/>
          <w:sz w:val="20"/>
          <w:szCs w:val="20"/>
          <w:rtl/>
        </w:rPr>
        <w:t xml:space="preserve"> </w:t>
      </w:r>
      <w:r w:rsidRPr="00242EA7">
        <w:rPr>
          <w:rFonts w:cs="B Traffic" w:hint="cs"/>
          <w:sz w:val="20"/>
          <w:szCs w:val="20"/>
          <w:rtl/>
        </w:rPr>
        <w:t>لزوم</w:t>
      </w:r>
    </w:p>
    <w:p w:rsidR="00AA73FE" w:rsidRPr="00AA73FE" w:rsidRDefault="00AA73FE" w:rsidP="00AA73FE">
      <w:pPr>
        <w:tabs>
          <w:tab w:val="left" w:pos="-12"/>
          <w:tab w:val="left" w:pos="256"/>
          <w:tab w:val="left" w:pos="414"/>
        </w:tabs>
        <w:bidi/>
        <w:rPr>
          <w:rFonts w:cs="B Traffic"/>
          <w:sz w:val="20"/>
          <w:szCs w:val="20"/>
        </w:rPr>
      </w:pPr>
    </w:p>
    <w:sectPr w:rsidR="00AA73FE" w:rsidRPr="00AA73FE" w:rsidSect="00E64702">
      <w:pgSz w:w="16839" w:h="23814" w:code="8"/>
      <w:pgMar w:top="1440" w:right="1440" w:bottom="1440" w:left="144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C7D"/>
    <w:multiLevelType w:val="hybridMultilevel"/>
    <w:tmpl w:val="2D04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C4C5B"/>
    <w:multiLevelType w:val="hybridMultilevel"/>
    <w:tmpl w:val="F57C286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785C"/>
    <w:multiLevelType w:val="multilevel"/>
    <w:tmpl w:val="6B04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C22C7"/>
    <w:multiLevelType w:val="hybridMultilevel"/>
    <w:tmpl w:val="4752A316"/>
    <w:lvl w:ilvl="0" w:tplc="8E5AB0E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90F86"/>
    <w:multiLevelType w:val="hybridMultilevel"/>
    <w:tmpl w:val="3BEA0FD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9226B"/>
    <w:rsid w:val="00001749"/>
    <w:rsid w:val="00007388"/>
    <w:rsid w:val="00125F53"/>
    <w:rsid w:val="00140A87"/>
    <w:rsid w:val="00176C25"/>
    <w:rsid w:val="00195209"/>
    <w:rsid w:val="00212544"/>
    <w:rsid w:val="0023793F"/>
    <w:rsid w:val="00242EA7"/>
    <w:rsid w:val="00296CEF"/>
    <w:rsid w:val="002D4DAD"/>
    <w:rsid w:val="003106BA"/>
    <w:rsid w:val="00326B96"/>
    <w:rsid w:val="003648E3"/>
    <w:rsid w:val="003649FD"/>
    <w:rsid w:val="00381965"/>
    <w:rsid w:val="003E5E2F"/>
    <w:rsid w:val="003F3CA1"/>
    <w:rsid w:val="004204E1"/>
    <w:rsid w:val="004E06B7"/>
    <w:rsid w:val="005040C2"/>
    <w:rsid w:val="005126F3"/>
    <w:rsid w:val="00514584"/>
    <w:rsid w:val="0052762D"/>
    <w:rsid w:val="00565319"/>
    <w:rsid w:val="00665104"/>
    <w:rsid w:val="006A337F"/>
    <w:rsid w:val="00737175"/>
    <w:rsid w:val="0078756D"/>
    <w:rsid w:val="007A0D24"/>
    <w:rsid w:val="007C0F59"/>
    <w:rsid w:val="0084455F"/>
    <w:rsid w:val="00986072"/>
    <w:rsid w:val="009B08C5"/>
    <w:rsid w:val="009D683B"/>
    <w:rsid w:val="00AA73FE"/>
    <w:rsid w:val="00AD5E5B"/>
    <w:rsid w:val="00AF4F72"/>
    <w:rsid w:val="00BE22A5"/>
    <w:rsid w:val="00BF5F0A"/>
    <w:rsid w:val="00C071BF"/>
    <w:rsid w:val="00CA1A85"/>
    <w:rsid w:val="00CE6A5D"/>
    <w:rsid w:val="00D13CD7"/>
    <w:rsid w:val="00DA15FD"/>
    <w:rsid w:val="00DF53AC"/>
    <w:rsid w:val="00E3082F"/>
    <w:rsid w:val="00E32C02"/>
    <w:rsid w:val="00E64702"/>
    <w:rsid w:val="00E9226B"/>
    <w:rsid w:val="00EC1791"/>
    <w:rsid w:val="00EF5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26B"/>
    <w:pPr>
      <w:ind w:left="720"/>
      <w:contextualSpacing/>
    </w:pPr>
  </w:style>
  <w:style w:type="table" w:styleId="TableGrid">
    <w:name w:val="Table Grid"/>
    <w:basedOn w:val="TableNormal"/>
    <w:uiPriority w:val="59"/>
    <w:rsid w:val="00E92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A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47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rezaeik</dc:creator>
  <cp:lastModifiedBy>hasanzade</cp:lastModifiedBy>
  <cp:revision>43</cp:revision>
  <dcterms:created xsi:type="dcterms:W3CDTF">2014-09-07T06:17:00Z</dcterms:created>
  <dcterms:modified xsi:type="dcterms:W3CDTF">2014-10-29T07:15:00Z</dcterms:modified>
</cp:coreProperties>
</file>